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1CF9" w14:textId="00A74558" w:rsidR="005A1E9E" w:rsidRDefault="00D36264" w:rsidP="00D3626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012BDB2" wp14:editId="2D815626">
            <wp:extent cx="1470637" cy="562226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50" cy="57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CAF42" w14:textId="34546D4C" w:rsidR="008B20A6" w:rsidRPr="007E75C7" w:rsidRDefault="0040560E" w:rsidP="007E75C7">
      <w:pPr>
        <w:spacing w:line="360" w:lineRule="auto"/>
        <w:jc w:val="right"/>
      </w:pPr>
      <w:r w:rsidRPr="007E75C7">
        <w:t xml:space="preserve">Warszawa, </w:t>
      </w:r>
      <w:r w:rsidR="00B750D7">
        <w:t>9</w:t>
      </w:r>
      <w:r w:rsidR="00CB3984">
        <w:t xml:space="preserve"> października</w:t>
      </w:r>
      <w:r w:rsidRPr="007E75C7">
        <w:t xml:space="preserve"> 2020</w:t>
      </w:r>
    </w:p>
    <w:p w14:paraId="376CAF43" w14:textId="77777777" w:rsidR="008B20A6" w:rsidRDefault="008B20A6">
      <w:pPr>
        <w:spacing w:line="360" w:lineRule="auto"/>
        <w:jc w:val="both"/>
        <w:rPr>
          <w:b/>
        </w:rPr>
      </w:pPr>
    </w:p>
    <w:p w14:paraId="00CABD9C" w14:textId="518656F4" w:rsidR="00BD2285" w:rsidRPr="00BD2285" w:rsidRDefault="00BD2285" w:rsidP="00BD2285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D2285">
        <w:rPr>
          <w:rFonts w:asciiTheme="majorHAnsi" w:hAnsiTheme="majorHAnsi" w:cstheme="majorHAnsi"/>
          <w:b/>
          <w:sz w:val="28"/>
          <w:szCs w:val="28"/>
        </w:rPr>
        <w:t xml:space="preserve">Niemcy kuszą </w:t>
      </w:r>
      <w:r w:rsidR="009120E6">
        <w:rPr>
          <w:rFonts w:asciiTheme="majorHAnsi" w:hAnsiTheme="majorHAnsi" w:cstheme="majorHAnsi"/>
          <w:b/>
          <w:sz w:val="28"/>
          <w:szCs w:val="28"/>
        </w:rPr>
        <w:t xml:space="preserve">młodych </w:t>
      </w:r>
      <w:r w:rsidRPr="00BD2285">
        <w:rPr>
          <w:rFonts w:asciiTheme="majorHAnsi" w:hAnsiTheme="majorHAnsi" w:cstheme="majorHAnsi"/>
          <w:b/>
          <w:sz w:val="28"/>
          <w:szCs w:val="28"/>
        </w:rPr>
        <w:t>ekologów</w:t>
      </w:r>
    </w:p>
    <w:p w14:paraId="7CD8CB28" w14:textId="77777777" w:rsidR="00BD2285" w:rsidRPr="00BD2285" w:rsidRDefault="00BD2285" w:rsidP="00BD2285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A6F82E1" w14:textId="5A8A58DA" w:rsidR="00BD2285" w:rsidRPr="007E75C7" w:rsidRDefault="00BD2285" w:rsidP="007E75C7">
      <w:pPr>
        <w:spacing w:before="240" w:line="360" w:lineRule="auto"/>
        <w:jc w:val="both"/>
        <w:rPr>
          <w:b/>
          <w:bCs/>
        </w:rPr>
      </w:pPr>
      <w:r w:rsidRPr="007E75C7">
        <w:rPr>
          <w:b/>
          <w:bCs/>
        </w:rPr>
        <w:t xml:space="preserve">Nikt nie ma wątpliwości, że w dzisiejszych czasach temat ekologii i dbania </w:t>
      </w:r>
      <w:r w:rsidR="007E75C7">
        <w:rPr>
          <w:b/>
          <w:bCs/>
        </w:rPr>
        <w:br/>
      </w:r>
      <w:r w:rsidRPr="007E75C7">
        <w:rPr>
          <w:b/>
          <w:bCs/>
        </w:rPr>
        <w:t xml:space="preserve">o środowisko naturalne jest niezwykle istotny dla każdego. W sieci właśnie pojawił się spot, w którym pasjonatka przyrody dowiaduje się, że jej przyszłość może wiązać się </w:t>
      </w:r>
      <w:r w:rsidR="007E75C7">
        <w:rPr>
          <w:b/>
          <w:bCs/>
        </w:rPr>
        <w:br/>
      </w:r>
      <w:r w:rsidRPr="007E75C7">
        <w:rPr>
          <w:b/>
          <w:bCs/>
        </w:rPr>
        <w:t>z językiem niemieckim. Ten nakręcony z przymrużeniem oka film powstał na zlecenie m.in. Ambasady Niemiec i jest częścią szerszej kampanii, mającej na celu zachęcanie młodych Polaków do nauki języka naszych zachodnich sąsiadów.</w:t>
      </w:r>
      <w:r w:rsidRPr="007E75C7">
        <w:tab/>
      </w:r>
    </w:p>
    <w:p w14:paraId="254073C7" w14:textId="1439A42B" w:rsidR="00BD2285" w:rsidRPr="007E75C7" w:rsidRDefault="00BD2285" w:rsidP="007E75C7">
      <w:pPr>
        <w:spacing w:before="240" w:line="360" w:lineRule="auto"/>
        <w:jc w:val="both"/>
      </w:pPr>
      <w:r w:rsidRPr="007E75C7">
        <w:rPr>
          <w:i/>
          <w:iCs/>
        </w:rPr>
        <w:t>Wybraliśmy ekologię jako jeden z tematów promujących język niemiecki, ponieważ nasz kraj oraz pochodzące z niego firmy i organizacje robią naprawdę bardzo wiele w tej dziedzinie oferując młodym osobom mnóstwo atrakcyjnych możliwości rozwoju</w:t>
      </w:r>
      <w:r w:rsidRPr="007E75C7">
        <w:t xml:space="preserve"> – mówi  Karin </w:t>
      </w:r>
      <w:proofErr w:type="spellStart"/>
      <w:r w:rsidRPr="007E75C7">
        <w:t>Ende</w:t>
      </w:r>
      <w:proofErr w:type="spellEnd"/>
      <w:r w:rsidRPr="007E75C7">
        <w:t xml:space="preserve"> (</w:t>
      </w:r>
      <w:proofErr w:type="spellStart"/>
      <w:r w:rsidRPr="007E75C7">
        <w:t>Leiterin</w:t>
      </w:r>
      <w:proofErr w:type="spellEnd"/>
      <w:r w:rsidRPr="007E75C7">
        <w:t xml:space="preserve"> der </w:t>
      </w:r>
      <w:proofErr w:type="spellStart"/>
      <w:r w:rsidRPr="007E75C7">
        <w:t>Spracharbeit</w:t>
      </w:r>
      <w:proofErr w:type="spellEnd"/>
      <w:r w:rsidR="00E140AE">
        <w:t xml:space="preserve">, </w:t>
      </w:r>
      <w:r w:rsidRPr="007E75C7">
        <w:t xml:space="preserve">Dyrektor Działu Językowego, </w:t>
      </w:r>
      <w:proofErr w:type="spellStart"/>
      <w:r w:rsidRPr="007E75C7">
        <w:t>Stellvertretende</w:t>
      </w:r>
      <w:proofErr w:type="spellEnd"/>
      <w:r w:rsidRPr="007E75C7">
        <w:t xml:space="preserve"> </w:t>
      </w:r>
      <w:proofErr w:type="spellStart"/>
      <w:r w:rsidRPr="007E75C7">
        <w:t>Institutsleiterin</w:t>
      </w:r>
      <w:proofErr w:type="spellEnd"/>
      <w:r w:rsidR="00E140AE">
        <w:t>,</w:t>
      </w:r>
      <w:r w:rsidRPr="007E75C7">
        <w:t xml:space="preserve"> Zastępca Dyrektora</w:t>
      </w:r>
      <w:r w:rsidR="003C571E">
        <w:t xml:space="preserve"> </w:t>
      </w:r>
      <w:r w:rsidR="00433E0A" w:rsidRPr="00433E0A">
        <w:t>Goethe-</w:t>
      </w:r>
      <w:proofErr w:type="spellStart"/>
      <w:r w:rsidR="00433E0A" w:rsidRPr="00433E0A">
        <w:t>Institut</w:t>
      </w:r>
      <w:proofErr w:type="spellEnd"/>
      <w:r w:rsidR="00433E0A" w:rsidRPr="00433E0A">
        <w:t xml:space="preserve"> </w:t>
      </w:r>
      <w:proofErr w:type="spellStart"/>
      <w:r w:rsidR="00433E0A" w:rsidRPr="00433E0A">
        <w:t>Warschau</w:t>
      </w:r>
      <w:proofErr w:type="spellEnd"/>
      <w:r w:rsidRPr="007E75C7">
        <w:t>)</w:t>
      </w:r>
      <w:r w:rsidR="00E140AE">
        <w:rPr>
          <w:color w:val="FF00FF"/>
        </w:rPr>
        <w:t xml:space="preserve"> </w:t>
      </w:r>
      <w:r w:rsidR="00E140AE" w:rsidRPr="00E140AE">
        <w:t>–</w:t>
      </w:r>
      <w:r w:rsidR="00E140AE">
        <w:rPr>
          <w:color w:val="FF00FF"/>
        </w:rPr>
        <w:t xml:space="preserve"> </w:t>
      </w:r>
      <w:r w:rsidRPr="007E75C7">
        <w:rPr>
          <w:i/>
          <w:iCs/>
        </w:rPr>
        <w:t>Mamy specjalistyczne studia poświęcone zmianom klimatu, prowadzimy wiele pionierskich badań, a liczne niemieckie marki tworzą innowacyjne, proekologiczne rozwiązania, tworząc przy tym miejsca bardzo interesującej pracy</w:t>
      </w:r>
      <w:r w:rsidR="003C571E">
        <w:rPr>
          <w:i/>
          <w:iCs/>
        </w:rPr>
        <w:t xml:space="preserve">, </w:t>
      </w:r>
      <w:r w:rsidRPr="007E75C7">
        <w:rPr>
          <w:i/>
          <w:iCs/>
        </w:rPr>
        <w:t xml:space="preserve">także w Polsce. – </w:t>
      </w:r>
      <w:r w:rsidRPr="007E75C7">
        <w:t>dodaje.</w:t>
      </w:r>
    </w:p>
    <w:p w14:paraId="6EF52408" w14:textId="1A295B85" w:rsidR="00BD2285" w:rsidRPr="007E75C7" w:rsidRDefault="00BD2285" w:rsidP="007E75C7">
      <w:pPr>
        <w:spacing w:before="240" w:line="360" w:lineRule="auto"/>
        <w:jc w:val="both"/>
      </w:pPr>
      <w:r w:rsidRPr="007E75C7">
        <w:t xml:space="preserve">Zachęcamy do obejrzenia spotu promocyjnego: </w:t>
      </w:r>
      <w:hyperlink r:id="rId6" w:history="1">
        <w:r w:rsidRPr="007E75C7">
          <w:rPr>
            <w:rStyle w:val="Hipercze"/>
          </w:rPr>
          <w:t>Link</w:t>
        </w:r>
      </w:hyperlink>
    </w:p>
    <w:p w14:paraId="7F93FD9B" w14:textId="47BCCE7F" w:rsidR="00BD2285" w:rsidRPr="007E75C7" w:rsidRDefault="00BD2285" w:rsidP="007E75C7">
      <w:pPr>
        <w:spacing w:before="240" w:line="360" w:lineRule="auto"/>
        <w:jc w:val="both"/>
        <w:rPr>
          <w:b/>
          <w:bCs/>
        </w:rPr>
      </w:pPr>
      <w:r w:rsidRPr="007E75C7">
        <w:rPr>
          <w:b/>
          <w:bCs/>
        </w:rPr>
        <w:t>Wachlarz możliwości rozwoju dla młodych osób</w:t>
      </w:r>
    </w:p>
    <w:p w14:paraId="04F1EC2B" w14:textId="5DD05F1B" w:rsidR="00BD2285" w:rsidRPr="007E75C7" w:rsidRDefault="00BD2285" w:rsidP="007E75C7">
      <w:pPr>
        <w:spacing w:before="240" w:line="360" w:lineRule="auto"/>
        <w:jc w:val="both"/>
      </w:pPr>
      <w:r w:rsidRPr="007E75C7">
        <w:t xml:space="preserve">W filmie bohaterka śni, że jej proekologiczny projekt zwycięża w prestiżowym konkursie dla młodych naukowców. Niemiecki rynek w rzeczywistości faktycznie oferuje bardzo wiele możliwości osobom, które chcą się rozwijać w tym kierunku. W Niemczech istnieje kilka czołowych uczelni, które koncentrują się na </w:t>
      </w:r>
      <w:r w:rsidRPr="007E75C7">
        <w:rPr>
          <w:b/>
        </w:rPr>
        <w:t>zmianach klimatycznych</w:t>
      </w:r>
      <w:r w:rsidRPr="007E75C7">
        <w:t xml:space="preserve">, a jedną z nich jest Uniwersytet w Hamburgu, współpracujący z prestiżowym Towarzystwem Popierania Rozwoju Nauki im. </w:t>
      </w:r>
      <w:proofErr w:type="spellStart"/>
      <w:r w:rsidRPr="007E75C7">
        <w:t>Maxa</w:t>
      </w:r>
      <w:proofErr w:type="spellEnd"/>
      <w:r w:rsidRPr="007E75C7">
        <w:t xml:space="preserve"> Plancka. To organizacja, której przedstawiciele zdobyli do dziś aż 16 Nagród Nobla!</w:t>
      </w:r>
    </w:p>
    <w:p w14:paraId="5BF033E3" w14:textId="20569823" w:rsidR="00BD2285" w:rsidRPr="007E75C7" w:rsidRDefault="00BD2285" w:rsidP="007E75C7">
      <w:pPr>
        <w:spacing w:before="240" w:line="360" w:lineRule="auto"/>
        <w:jc w:val="both"/>
      </w:pPr>
      <w:r w:rsidRPr="007E75C7">
        <w:t xml:space="preserve">Przyszłość związana z ekologią wcale nie musi jednak oznaczać kariery typowo naukowej. Jedną z wielu możliwości rozwoju może okazać się kierunek </w:t>
      </w:r>
      <w:r w:rsidRPr="007E75C7">
        <w:rPr>
          <w:b/>
        </w:rPr>
        <w:t xml:space="preserve">Zrównoważony Rozwój </w:t>
      </w:r>
      <w:r w:rsidR="007E75C7">
        <w:rPr>
          <w:b/>
        </w:rPr>
        <w:br/>
      </w:r>
      <w:r w:rsidRPr="007E75C7">
        <w:rPr>
          <w:b/>
        </w:rPr>
        <w:t xml:space="preserve">w Branży Modowej i Kreatywnej </w:t>
      </w:r>
      <w:r w:rsidRPr="007E75C7">
        <w:t xml:space="preserve">na akademii AMD w Berlinie, gdzie wykłady i ćwiczenia poświęcone są innowacyjnym materiałom, technologiom produkcji, funkcjonowaniu </w:t>
      </w:r>
      <w:r w:rsidRPr="007E75C7">
        <w:lastRenderedPageBreak/>
        <w:t xml:space="preserve">ekosystemów i zapewnianiu uczciwych warunków pracy. Niemcy są zresztą jednym z liderów świadomej i ekologicznej mody. W 2019 roku już ponad 300 tamtejszych marek posiadało rygorystyczny certyfikat GOTS (Global </w:t>
      </w:r>
      <w:proofErr w:type="spellStart"/>
      <w:r w:rsidRPr="007E75C7">
        <w:t>Organic</w:t>
      </w:r>
      <w:proofErr w:type="spellEnd"/>
      <w:r w:rsidRPr="007E75C7">
        <w:t xml:space="preserve"> </w:t>
      </w:r>
      <w:proofErr w:type="spellStart"/>
      <w:r w:rsidRPr="007E75C7">
        <w:t>Textile</w:t>
      </w:r>
      <w:proofErr w:type="spellEnd"/>
      <w:r w:rsidRPr="007E75C7">
        <w:t xml:space="preserve"> Standard), a podczas Berlin </w:t>
      </w:r>
      <w:proofErr w:type="spellStart"/>
      <w:r w:rsidRPr="007E75C7">
        <w:t>Fashion</w:t>
      </w:r>
      <w:proofErr w:type="spellEnd"/>
      <w:r w:rsidRPr="007E75C7">
        <w:t xml:space="preserve"> </w:t>
      </w:r>
      <w:proofErr w:type="spellStart"/>
      <w:r w:rsidRPr="007E75C7">
        <w:t>Week</w:t>
      </w:r>
      <w:proofErr w:type="spellEnd"/>
      <w:r w:rsidRPr="007E75C7">
        <w:t xml:space="preserve">, odbywają się </w:t>
      </w:r>
      <w:proofErr w:type="spellStart"/>
      <w:r w:rsidRPr="007E75C7">
        <w:t>Neonyt</w:t>
      </w:r>
      <w:proofErr w:type="spellEnd"/>
      <w:r w:rsidRPr="007E75C7">
        <w:t xml:space="preserve"> – największe targi na świecie poświęcone zrównoważonej modzie.</w:t>
      </w:r>
    </w:p>
    <w:p w14:paraId="0537D1A5" w14:textId="35174C6F" w:rsidR="00BD2285" w:rsidRPr="007E75C7" w:rsidRDefault="00BD2285" w:rsidP="007E75C7">
      <w:pPr>
        <w:spacing w:before="240" w:line="360" w:lineRule="auto"/>
        <w:jc w:val="both"/>
      </w:pPr>
      <w:r w:rsidRPr="007E75C7">
        <w:t>Kolejnym obszarem, w którym ekologia może iść w parze z przyszłą karierą, są studia na kierunkach związanych z</w:t>
      </w:r>
      <w:r w:rsidRPr="007E75C7">
        <w:rPr>
          <w:b/>
        </w:rPr>
        <w:t xml:space="preserve"> technologią</w:t>
      </w:r>
      <w:r w:rsidRPr="007E75C7">
        <w:t xml:space="preserve">. Klimat poprawiać można przecież także poprzez tworzenie rozwiązań, które przyczynią się do ograniczenia emisji Co2 czy efektywnego </w:t>
      </w:r>
      <w:r w:rsidR="007E75C7">
        <w:br/>
      </w:r>
      <w:r w:rsidRPr="007E75C7">
        <w:t xml:space="preserve">i bezpiecznego przetwarzania odpadów. Mowa więc tu o tworzeniu innowacji, a w tym temacie niemiecki system szkolnictwa także ma wiele do zaoferowania. Aż 23 uczelnie z listy 100 najbardziej innowacyjnych uniwersytetów w Europie wg agencji </w:t>
      </w:r>
      <w:proofErr w:type="spellStart"/>
      <w:r w:rsidRPr="007E75C7">
        <w:t>Reuter’s</w:t>
      </w:r>
      <w:proofErr w:type="spellEnd"/>
      <w:r w:rsidRPr="007E75C7">
        <w:t>, znajduje się właśnie w tym kraju.</w:t>
      </w:r>
    </w:p>
    <w:p w14:paraId="4495FA70" w14:textId="5211DF54" w:rsidR="00BD2285" w:rsidRPr="007E75C7" w:rsidRDefault="00BD2285" w:rsidP="007E75C7">
      <w:pPr>
        <w:spacing w:before="240" w:line="360" w:lineRule="auto"/>
        <w:jc w:val="both"/>
      </w:pPr>
      <w:r w:rsidRPr="007E75C7">
        <w:t xml:space="preserve">Osoby, którym stan klimatu leży na sercu, mają więc bardzo wiele możliwości, by na niemieckich uczelniach zdobywać wiedzę i w przyszłości zmieniać świat na lepsze. Na stronie </w:t>
      </w:r>
      <w:hyperlink r:id="rId7">
        <w:r w:rsidRPr="007E75C7">
          <w:rPr>
            <w:color w:val="1155CC"/>
            <w:u w:val="single"/>
          </w:rPr>
          <w:t>www.daad.pl</w:t>
        </w:r>
      </w:hyperlink>
      <w:r w:rsidRPr="007E75C7">
        <w:t xml:space="preserve"> znajduje się wiele przydatnych informacji dla tych, którzy rozważają naukę za Odrą. </w:t>
      </w:r>
    </w:p>
    <w:p w14:paraId="73F97413" w14:textId="659D0D47" w:rsidR="00BD2285" w:rsidRPr="007E75C7" w:rsidRDefault="00BD2285" w:rsidP="007E75C7">
      <w:pPr>
        <w:spacing w:before="240" w:line="360" w:lineRule="auto"/>
        <w:jc w:val="both"/>
        <w:rPr>
          <w:b/>
          <w:bCs/>
        </w:rPr>
      </w:pPr>
      <w:r w:rsidRPr="007E75C7">
        <w:rPr>
          <w:b/>
          <w:bCs/>
        </w:rPr>
        <w:t>Język Twojej Pasji</w:t>
      </w:r>
    </w:p>
    <w:p w14:paraId="0E46D50B" w14:textId="30F0951E" w:rsidR="00BD2285" w:rsidRPr="007E75C7" w:rsidRDefault="00BD2285" w:rsidP="007E75C7">
      <w:pPr>
        <w:spacing w:before="240" w:line="360" w:lineRule="auto"/>
        <w:jc w:val="both"/>
      </w:pPr>
      <w:r w:rsidRPr="007E75C7">
        <w:t xml:space="preserve">Wspomniany spot jest częścią kampanii </w:t>
      </w:r>
      <w:r w:rsidRPr="007E75C7">
        <w:rPr>
          <w:b/>
        </w:rPr>
        <w:t>Język Twojej Pasji</w:t>
      </w:r>
      <w:r w:rsidRPr="007E75C7">
        <w:t xml:space="preserve">, która kierowana jest do młodych osób szukających ciekawych możliwości zawodowych. Na </w:t>
      </w:r>
      <w:hyperlink r:id="rId8">
        <w:r w:rsidRPr="007E75C7">
          <w:rPr>
            <w:color w:val="1155CC"/>
            <w:u w:val="single"/>
          </w:rPr>
          <w:t>www.jezyktwojejpasji.pl</w:t>
        </w:r>
      </w:hyperlink>
      <w:r w:rsidRPr="007E75C7">
        <w:t xml:space="preserve"> można znaleźć ważne informacje i ścieżki rozwoju dla fanów muzyki, technologii, mody czy branży kosmetycznej.  Inicjatorem akcji są – oprócz Ambasady Republiki Federalnej Niemiec – Goethe-</w:t>
      </w:r>
      <w:proofErr w:type="spellStart"/>
      <w:r w:rsidRPr="007E75C7">
        <w:t>Institut</w:t>
      </w:r>
      <w:proofErr w:type="spellEnd"/>
      <w:r w:rsidRPr="007E75C7">
        <w:t xml:space="preserve"> w Warszawie i Krakowie, Niemiecka Centrala Wymiany Akademickiej (DAAD), </w:t>
      </w:r>
      <w:proofErr w:type="spellStart"/>
      <w:r w:rsidRPr="007E75C7">
        <w:t>Zentralstelle</w:t>
      </w:r>
      <w:proofErr w:type="spellEnd"/>
      <w:r w:rsidRPr="007E75C7">
        <w:t xml:space="preserve"> </w:t>
      </w:r>
      <w:proofErr w:type="spellStart"/>
      <w:r w:rsidRPr="007E75C7">
        <w:t>für</w:t>
      </w:r>
      <w:proofErr w:type="spellEnd"/>
      <w:r w:rsidRPr="007E75C7">
        <w:t xml:space="preserve"> </w:t>
      </w:r>
      <w:proofErr w:type="spellStart"/>
      <w:r w:rsidRPr="007E75C7">
        <w:t>Auslandsschulwesen</w:t>
      </w:r>
      <w:proofErr w:type="spellEnd"/>
      <w:r w:rsidRPr="007E75C7">
        <w:t xml:space="preserve"> (Centralny Wydział Szkolnictwa Za Granicą) oraz Willy-Brandt-</w:t>
      </w:r>
      <w:proofErr w:type="spellStart"/>
      <w:r w:rsidRPr="007E75C7">
        <w:t>Schule</w:t>
      </w:r>
      <w:proofErr w:type="spellEnd"/>
      <w:r w:rsidRPr="007E75C7">
        <w:t xml:space="preserve"> w Warszawie.</w:t>
      </w:r>
    </w:p>
    <w:p w14:paraId="4E67C230" w14:textId="77777777" w:rsidR="00BD2285" w:rsidRPr="00BD2285" w:rsidRDefault="00BD2285" w:rsidP="007E75C7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D2285">
        <w:rPr>
          <w:rFonts w:asciiTheme="majorHAnsi" w:hAnsiTheme="majorHAnsi" w:cstheme="majorHAnsi"/>
          <w:sz w:val="20"/>
          <w:szCs w:val="20"/>
        </w:rPr>
        <w:t>___</w:t>
      </w:r>
    </w:p>
    <w:p w14:paraId="558CE59D" w14:textId="605C2DB0" w:rsidR="00BD2285" w:rsidRPr="007E75C7" w:rsidRDefault="00BD2285" w:rsidP="007E75C7">
      <w:pPr>
        <w:spacing w:before="240" w:line="360" w:lineRule="auto"/>
        <w:jc w:val="both"/>
        <w:rPr>
          <w:sz w:val="20"/>
          <w:szCs w:val="20"/>
        </w:rPr>
      </w:pPr>
      <w:r w:rsidRPr="007E75C7">
        <w:rPr>
          <w:b/>
          <w:sz w:val="20"/>
          <w:szCs w:val="20"/>
        </w:rPr>
        <w:t>Kampania Język Twojej Pasji</w:t>
      </w:r>
      <w:r w:rsidRPr="007E75C7">
        <w:rPr>
          <w:sz w:val="20"/>
          <w:szCs w:val="20"/>
        </w:rPr>
        <w:t xml:space="preserve"> realizowana jest wspólnie przez Ambasadę̨ Republiki Federalnej Niemiec, Goethe-</w:t>
      </w:r>
      <w:proofErr w:type="spellStart"/>
      <w:r w:rsidRPr="007E75C7">
        <w:rPr>
          <w:sz w:val="20"/>
          <w:szCs w:val="20"/>
        </w:rPr>
        <w:t>Institut</w:t>
      </w:r>
      <w:proofErr w:type="spellEnd"/>
      <w:r w:rsidRPr="007E75C7">
        <w:rPr>
          <w:sz w:val="20"/>
          <w:szCs w:val="20"/>
        </w:rPr>
        <w:t xml:space="preserve"> w Warszawie i Krakowie, Niemiecką Centralę Wymiany Akademickiej (DAAD), </w:t>
      </w:r>
      <w:proofErr w:type="spellStart"/>
      <w:r w:rsidRPr="007E75C7">
        <w:rPr>
          <w:sz w:val="20"/>
          <w:szCs w:val="20"/>
        </w:rPr>
        <w:t>Zentralstelle</w:t>
      </w:r>
      <w:proofErr w:type="spellEnd"/>
      <w:r w:rsidRPr="007E75C7">
        <w:rPr>
          <w:sz w:val="20"/>
          <w:szCs w:val="20"/>
        </w:rPr>
        <w:t xml:space="preserve"> </w:t>
      </w:r>
      <w:proofErr w:type="spellStart"/>
      <w:r w:rsidRPr="007E75C7">
        <w:rPr>
          <w:sz w:val="20"/>
          <w:szCs w:val="20"/>
        </w:rPr>
        <w:t>für</w:t>
      </w:r>
      <w:proofErr w:type="spellEnd"/>
      <w:r w:rsidRPr="007E75C7">
        <w:rPr>
          <w:sz w:val="20"/>
          <w:szCs w:val="20"/>
        </w:rPr>
        <w:t xml:space="preserve"> </w:t>
      </w:r>
      <w:proofErr w:type="spellStart"/>
      <w:r w:rsidRPr="007E75C7">
        <w:rPr>
          <w:sz w:val="20"/>
          <w:szCs w:val="20"/>
        </w:rPr>
        <w:t>Auslandsschulwesen</w:t>
      </w:r>
      <w:proofErr w:type="spellEnd"/>
      <w:r w:rsidRPr="007E75C7">
        <w:rPr>
          <w:sz w:val="20"/>
          <w:szCs w:val="20"/>
        </w:rPr>
        <w:t xml:space="preserve"> (Centralny Wydział Szkolnictwa Za Granicą), Willy-Brandt-</w:t>
      </w:r>
      <w:proofErr w:type="spellStart"/>
      <w:r w:rsidRPr="007E75C7">
        <w:rPr>
          <w:sz w:val="20"/>
          <w:szCs w:val="20"/>
        </w:rPr>
        <w:t>Schule</w:t>
      </w:r>
      <w:proofErr w:type="spellEnd"/>
      <w:r w:rsidRPr="007E75C7">
        <w:rPr>
          <w:sz w:val="20"/>
          <w:szCs w:val="20"/>
        </w:rPr>
        <w:t xml:space="preserve"> w Warszawie. Przedsięwzięcie w imieniu partnerów koordynuje Goethe-</w:t>
      </w:r>
      <w:proofErr w:type="spellStart"/>
      <w:r w:rsidRPr="007E75C7">
        <w:rPr>
          <w:sz w:val="20"/>
          <w:szCs w:val="20"/>
        </w:rPr>
        <w:t>Institut</w:t>
      </w:r>
      <w:proofErr w:type="spellEnd"/>
      <w:r w:rsidRPr="007E75C7">
        <w:rPr>
          <w:sz w:val="20"/>
          <w:szCs w:val="20"/>
        </w:rPr>
        <w:t xml:space="preserve"> w Warszawie.</w:t>
      </w:r>
    </w:p>
    <w:p w14:paraId="6D60E17D" w14:textId="6A6CE261" w:rsidR="00BD2285" w:rsidRPr="007E75C7" w:rsidRDefault="00BD2285" w:rsidP="007E75C7">
      <w:pPr>
        <w:shd w:val="clear" w:color="auto" w:fill="FFFFFF"/>
        <w:spacing w:before="240" w:after="160" w:line="360" w:lineRule="auto"/>
        <w:jc w:val="both"/>
        <w:rPr>
          <w:sz w:val="20"/>
          <w:szCs w:val="20"/>
        </w:rPr>
      </w:pPr>
      <w:bookmarkStart w:id="0" w:name="_gjdgxs" w:colFirst="0" w:colLast="0"/>
      <w:bookmarkEnd w:id="0"/>
      <w:r w:rsidRPr="007E75C7">
        <w:rPr>
          <w:b/>
          <w:sz w:val="20"/>
          <w:szCs w:val="20"/>
        </w:rPr>
        <w:t xml:space="preserve">Ambasada Niemiec </w:t>
      </w:r>
      <w:r w:rsidRPr="007E75C7">
        <w:rPr>
          <w:sz w:val="20"/>
          <w:szCs w:val="20"/>
        </w:rPr>
        <w:t xml:space="preserve">reprezentuje Republikę Federalną Niemiec w Polsce i realizuje liczne projekty, mające na celu pielęgnowanie dobrych relacji między dwoma krajami. </w:t>
      </w:r>
      <w:r w:rsidRPr="007E75C7">
        <w:rPr>
          <w:b/>
          <w:sz w:val="20"/>
          <w:szCs w:val="20"/>
        </w:rPr>
        <w:t>Goethe-</w:t>
      </w:r>
      <w:proofErr w:type="spellStart"/>
      <w:r w:rsidRPr="007E75C7">
        <w:rPr>
          <w:b/>
          <w:sz w:val="20"/>
          <w:szCs w:val="20"/>
        </w:rPr>
        <w:t>Institut</w:t>
      </w:r>
      <w:proofErr w:type="spellEnd"/>
      <w:r w:rsidRPr="007E75C7">
        <w:rPr>
          <w:sz w:val="20"/>
          <w:szCs w:val="20"/>
        </w:rPr>
        <w:t xml:space="preserve"> </w:t>
      </w:r>
      <w:proofErr w:type="spellStart"/>
      <w:r w:rsidRPr="007E75C7">
        <w:rPr>
          <w:sz w:val="20"/>
          <w:szCs w:val="20"/>
        </w:rPr>
        <w:t>e.V</w:t>
      </w:r>
      <w:proofErr w:type="spellEnd"/>
      <w:r w:rsidRPr="007E75C7">
        <w:rPr>
          <w:sz w:val="20"/>
          <w:szCs w:val="20"/>
        </w:rPr>
        <w:t xml:space="preserve">. jest instytutem kultury Republiki Federalnej Niemiec działającym na całym świecie. Promuje on znajomość języka niemieckiego za granicą, wspiera międzynarodową współpracę kulturalną i upowszechnia </w:t>
      </w:r>
      <w:r w:rsidRPr="007E75C7">
        <w:rPr>
          <w:sz w:val="20"/>
          <w:szCs w:val="20"/>
        </w:rPr>
        <w:lastRenderedPageBreak/>
        <w:t xml:space="preserve">całościowy wizerunek Niemiec, informując o ich życiu kulturalnym, społecznym i politycznym. </w:t>
      </w:r>
      <w:r w:rsidRPr="007E75C7">
        <w:rPr>
          <w:b/>
          <w:sz w:val="20"/>
          <w:szCs w:val="20"/>
        </w:rPr>
        <w:t>Niemiecka Centrala Wymiany Akademickiej (DAAD)</w:t>
      </w:r>
      <w:r w:rsidRPr="007E75C7">
        <w:rPr>
          <w:sz w:val="20"/>
          <w:szCs w:val="20"/>
        </w:rPr>
        <w:t xml:space="preserve"> to stowarzyszenie niemieckich uczelni, które wspiera proces internacjonalizacji szkolnictwa wyższego w Niemczech oraz współpracę pomiędzy niemieckimi i zagranicznymi instytucjami nauki. DAAD przyznaje stypendia wybitnym studentom </w:t>
      </w:r>
      <w:r w:rsidR="007E75C7">
        <w:rPr>
          <w:sz w:val="20"/>
          <w:szCs w:val="20"/>
        </w:rPr>
        <w:br/>
      </w:r>
      <w:r w:rsidRPr="007E75C7">
        <w:rPr>
          <w:sz w:val="20"/>
          <w:szCs w:val="20"/>
        </w:rPr>
        <w:t xml:space="preserve">i naukowcom oraz udziela informacji nt. studiów i badań naukowych w Niemczech. </w:t>
      </w:r>
      <w:r w:rsidRPr="007E75C7">
        <w:rPr>
          <w:b/>
          <w:sz w:val="20"/>
          <w:szCs w:val="20"/>
        </w:rPr>
        <w:t>Polsko-Niemiecka Szkoła</w:t>
      </w:r>
      <w:r w:rsidRPr="007E75C7">
        <w:rPr>
          <w:sz w:val="20"/>
          <w:szCs w:val="20"/>
        </w:rPr>
        <w:t xml:space="preserve"> Spotkań i Dialogu im. Willy’ego Brandta w Warszawie jest jedną z ponad 140 szkół niemieckich za granicą. Jej celem jest kształtowanie osobowości uczniów w środowisku wielonarodowościowym </w:t>
      </w:r>
      <w:r w:rsidR="007E75C7">
        <w:rPr>
          <w:sz w:val="20"/>
          <w:szCs w:val="20"/>
        </w:rPr>
        <w:br/>
      </w:r>
      <w:r w:rsidRPr="007E75C7">
        <w:rPr>
          <w:sz w:val="20"/>
          <w:szCs w:val="20"/>
        </w:rPr>
        <w:t>i wielokulturowym.</w:t>
      </w:r>
      <w:r w:rsidRPr="007E75C7">
        <w:rPr>
          <w:b/>
          <w:sz w:val="20"/>
          <w:szCs w:val="20"/>
        </w:rPr>
        <w:t xml:space="preserve"> Centralny Wydział Szkolnictwa za Granicą (</w:t>
      </w:r>
      <w:proofErr w:type="spellStart"/>
      <w:r w:rsidRPr="007E75C7">
        <w:rPr>
          <w:b/>
          <w:sz w:val="20"/>
          <w:szCs w:val="20"/>
        </w:rPr>
        <w:t>ZfA</w:t>
      </w:r>
      <w:proofErr w:type="spellEnd"/>
      <w:r w:rsidRPr="007E75C7">
        <w:rPr>
          <w:b/>
          <w:sz w:val="20"/>
          <w:szCs w:val="20"/>
        </w:rPr>
        <w:t xml:space="preserve">) </w:t>
      </w:r>
      <w:r w:rsidRPr="007E75C7">
        <w:rPr>
          <w:sz w:val="20"/>
          <w:szCs w:val="20"/>
        </w:rPr>
        <w:t>wspiera szkoły za granicą Niemiec. Jego doradcy opiekują się prawie 100 szkołami w Polsce realizującymi program DSD, który przygotowuje do uzyskania dyplomu językowego Konferencji Ministrów Kultury (DSD).</w:t>
      </w:r>
    </w:p>
    <w:p w14:paraId="38B75E63" w14:textId="77777777" w:rsidR="00BD2285" w:rsidRPr="007E75C7" w:rsidRDefault="00BD2285" w:rsidP="007E75C7">
      <w:pPr>
        <w:spacing w:before="240" w:line="360" w:lineRule="auto"/>
        <w:jc w:val="both"/>
        <w:rPr>
          <w:b/>
          <w:sz w:val="20"/>
          <w:szCs w:val="20"/>
        </w:rPr>
      </w:pPr>
      <w:r w:rsidRPr="007E75C7">
        <w:rPr>
          <w:b/>
          <w:sz w:val="20"/>
          <w:szCs w:val="20"/>
        </w:rPr>
        <w:t>Kontakt:</w:t>
      </w:r>
    </w:p>
    <w:p w14:paraId="7C4C0F7F" w14:textId="2B073EF6" w:rsidR="007E2A8B" w:rsidRDefault="00BD2285" w:rsidP="007E2A8B">
      <w:pPr>
        <w:spacing w:line="360" w:lineRule="auto"/>
        <w:jc w:val="both"/>
        <w:rPr>
          <w:sz w:val="20"/>
          <w:szCs w:val="20"/>
        </w:rPr>
      </w:pPr>
      <w:r w:rsidRPr="007E75C7">
        <w:rPr>
          <w:sz w:val="20"/>
          <w:szCs w:val="20"/>
        </w:rPr>
        <w:t>Paulina Makuch</w:t>
      </w:r>
    </w:p>
    <w:p w14:paraId="48D85171" w14:textId="3F53FC7B" w:rsidR="007E2A8B" w:rsidRPr="00CB3984" w:rsidRDefault="00B750D7" w:rsidP="007E2A8B">
      <w:pPr>
        <w:spacing w:line="360" w:lineRule="auto"/>
        <w:jc w:val="both"/>
        <w:rPr>
          <w:sz w:val="20"/>
          <w:szCs w:val="20"/>
        </w:rPr>
      </w:pPr>
      <w:hyperlink r:id="rId9" w:history="1">
        <w:r w:rsidR="007E2A8B" w:rsidRPr="00CB3984">
          <w:rPr>
            <w:rStyle w:val="Hipercze"/>
            <w:sz w:val="20"/>
            <w:szCs w:val="20"/>
          </w:rPr>
          <w:t>paulina.makuch@grayling.com</w:t>
        </w:r>
      </w:hyperlink>
    </w:p>
    <w:p w14:paraId="6DACDE0B" w14:textId="455429E7" w:rsidR="00BD2285" w:rsidRPr="007E2A8B" w:rsidRDefault="00BD2285" w:rsidP="007E2A8B">
      <w:pPr>
        <w:spacing w:line="360" w:lineRule="auto"/>
        <w:jc w:val="both"/>
        <w:rPr>
          <w:sz w:val="20"/>
          <w:szCs w:val="20"/>
          <w:lang w:val="en-GB"/>
        </w:rPr>
      </w:pPr>
      <w:r w:rsidRPr="007E2A8B">
        <w:rPr>
          <w:sz w:val="20"/>
          <w:szCs w:val="20"/>
          <w:lang w:val="en-GB"/>
        </w:rPr>
        <w:t>tel.601 092 042</w:t>
      </w:r>
    </w:p>
    <w:p w14:paraId="376CAF5E" w14:textId="301DC2E6" w:rsidR="008B20A6" w:rsidRPr="007E2A8B" w:rsidRDefault="008B20A6" w:rsidP="00BD228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sectPr w:rsidR="008B20A6" w:rsidRPr="007E2A8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A6"/>
    <w:rsid w:val="000436AD"/>
    <w:rsid w:val="000B16B1"/>
    <w:rsid w:val="000D085C"/>
    <w:rsid w:val="00103328"/>
    <w:rsid w:val="0012155A"/>
    <w:rsid w:val="00171B61"/>
    <w:rsid w:val="003A4C3F"/>
    <w:rsid w:val="003C571E"/>
    <w:rsid w:val="0040560E"/>
    <w:rsid w:val="00433E0A"/>
    <w:rsid w:val="004456A0"/>
    <w:rsid w:val="00470DCA"/>
    <w:rsid w:val="00533BAF"/>
    <w:rsid w:val="00536193"/>
    <w:rsid w:val="005967D8"/>
    <w:rsid w:val="005A1E9E"/>
    <w:rsid w:val="005F0589"/>
    <w:rsid w:val="00635222"/>
    <w:rsid w:val="0066041D"/>
    <w:rsid w:val="006A5B9D"/>
    <w:rsid w:val="006D6E44"/>
    <w:rsid w:val="006E7F1A"/>
    <w:rsid w:val="006F55BF"/>
    <w:rsid w:val="007948D9"/>
    <w:rsid w:val="007B42F2"/>
    <w:rsid w:val="007E2938"/>
    <w:rsid w:val="007E2A8B"/>
    <w:rsid w:val="007E75C7"/>
    <w:rsid w:val="008B20A6"/>
    <w:rsid w:val="008F5FCD"/>
    <w:rsid w:val="009120E6"/>
    <w:rsid w:val="00971FC0"/>
    <w:rsid w:val="009C4507"/>
    <w:rsid w:val="009C770F"/>
    <w:rsid w:val="00A912C9"/>
    <w:rsid w:val="00AC6C03"/>
    <w:rsid w:val="00B750D7"/>
    <w:rsid w:val="00BC1B50"/>
    <w:rsid w:val="00BD2285"/>
    <w:rsid w:val="00BD5CE2"/>
    <w:rsid w:val="00BE59C4"/>
    <w:rsid w:val="00BF6D95"/>
    <w:rsid w:val="00CB3984"/>
    <w:rsid w:val="00D2589C"/>
    <w:rsid w:val="00D33F9D"/>
    <w:rsid w:val="00D36264"/>
    <w:rsid w:val="00E035DB"/>
    <w:rsid w:val="00E13350"/>
    <w:rsid w:val="00E140AE"/>
    <w:rsid w:val="00ED3075"/>
    <w:rsid w:val="00ED7F64"/>
    <w:rsid w:val="00EF523C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AF41"/>
  <w15:docId w15:val="{F3CD09CA-45F1-4728-88B2-22FEA1BF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D33F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F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2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zyktwojejpasj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a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2V7T393MS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ina.makuch@gray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tsSLbXm4I3nsHLYxc2l9hOTlw==">AMUW2mXsQkXIeK3snBLTnRnGphPZNRpxB3ha0mR7+VLV5NXwDaiqeIE44kAY+Ua2t2diACr3XoTIlsSXRxI7xgxTLNhqOEru5hd+Xkatm6hOHOoR51diJ4XosChJM0m0/RMvu0Z6XlG2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3</Pages>
  <Words>834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Ostaszewska, Ewa-Dorota</dc:creator>
  <cp:lastModifiedBy>Paulina Makuch</cp:lastModifiedBy>
  <cp:revision>53</cp:revision>
  <dcterms:created xsi:type="dcterms:W3CDTF">2020-06-30T13:21:00Z</dcterms:created>
  <dcterms:modified xsi:type="dcterms:W3CDTF">2020-10-09T07:33:00Z</dcterms:modified>
</cp:coreProperties>
</file>